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2A309" w14:textId="0CAF57EA" w:rsidR="00B33F68" w:rsidRPr="00C9664F" w:rsidRDefault="00E53446" w:rsidP="00C9664F">
      <w:pPr>
        <w:jc w:val="center"/>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roofErr w:type="gramStart"/>
      <w:r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ROCKWELL </w:t>
      </w:r>
      <w:r w:rsidR="00C9664F"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&amp;</w:t>
      </w:r>
      <w:proofErr w:type="gramEnd"/>
      <w:r w:rsidR="00C9664F"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roofErr w:type="gramStart"/>
      <w:r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WROSE</w:t>
      </w:r>
      <w:r w:rsidR="00C9664F"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PRACTICE</w:t>
      </w:r>
      <w:proofErr w:type="gramEnd"/>
      <w:r w:rsidR="00F7742B"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00C9664F"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roofErr w:type="gramStart"/>
      <w:r w:rsidR="00F7742B"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AUTUMN</w:t>
      </w:r>
      <w:r w:rsidR="00C9664F"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00F7742B" w:rsidRP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NEWSLETTER</w:t>
      </w:r>
      <w:proofErr w:type="gramEnd"/>
      <w:r w:rsidR="00C9664F">
        <w:rPr>
          <w:b/>
          <w:outline/>
          <w:color w:val="0F9ED5" w:themeColor="accent4"/>
          <w:sz w:val="40"/>
          <w:szCs w:val="4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2026</w:t>
      </w:r>
    </w:p>
    <w:p w14:paraId="09F1E0E4" w14:textId="77777777" w:rsidR="0004575D" w:rsidRDefault="0004575D">
      <w:pPr>
        <w:rPr>
          <w:highlight w:val="yellow"/>
        </w:rPr>
      </w:pPr>
    </w:p>
    <w:p w14:paraId="7E47E48A" w14:textId="77777777" w:rsidR="0004575D" w:rsidRDefault="0004575D" w:rsidP="00B16017">
      <w:pPr>
        <w:rPr>
          <w:highlight w:val="yellow"/>
        </w:rPr>
      </w:pPr>
    </w:p>
    <w:p w14:paraId="7F361DA0" w14:textId="180476A2" w:rsidR="00E53446" w:rsidRDefault="00F7742B" w:rsidP="00B16017">
      <w:pPr>
        <w:pBdr>
          <w:top w:val="single" w:sz="4" w:space="1" w:color="auto"/>
          <w:left w:val="single" w:sz="4" w:space="4" w:color="auto"/>
          <w:bottom w:val="single" w:sz="4" w:space="1" w:color="auto"/>
          <w:right w:val="single" w:sz="4" w:space="4" w:color="auto"/>
        </w:pBdr>
      </w:pPr>
      <w:r w:rsidRPr="00F7742B">
        <w:rPr>
          <w:highlight w:val="yellow"/>
        </w:rPr>
        <w:t>Meningitis C vaccine</w:t>
      </w:r>
    </w:p>
    <w:p w14:paraId="5A7A6852" w14:textId="74A0BC9C" w:rsidR="00470E3B" w:rsidRDefault="00470E3B" w:rsidP="00B16017">
      <w:pPr>
        <w:pBdr>
          <w:top w:val="single" w:sz="4" w:space="1" w:color="auto"/>
          <w:left w:val="single" w:sz="4" w:space="4" w:color="auto"/>
          <w:bottom w:val="single" w:sz="4" w:space="1" w:color="auto"/>
          <w:right w:val="single" w:sz="4" w:space="4" w:color="auto"/>
        </w:pBdr>
      </w:pPr>
      <w:r>
        <w:t>We have been getting quite a few enquiries from young adults regarding the meningitis C vaccination.</w:t>
      </w:r>
    </w:p>
    <w:p w14:paraId="1CD3D25E" w14:textId="7490C55D" w:rsidR="00455CA0" w:rsidRDefault="00455CA0" w:rsidP="00B16017">
      <w:pPr>
        <w:pBdr>
          <w:top w:val="single" w:sz="4" w:space="1" w:color="auto"/>
          <w:left w:val="single" w:sz="4" w:space="4" w:color="auto"/>
          <w:bottom w:val="single" w:sz="4" w:space="1" w:color="auto"/>
          <w:right w:val="single" w:sz="4" w:space="4" w:color="auto"/>
        </w:pBdr>
      </w:pPr>
      <w:r>
        <w:t xml:space="preserve">This vaccine is being launched as a one time offer for those young adults identified by UKHSA as being most at risk of developing meningitis. </w:t>
      </w:r>
      <w:r w:rsidR="00470E3B">
        <w:t>This vaccination can be delivered through participating community pharmacies.</w:t>
      </w:r>
    </w:p>
    <w:p w14:paraId="7ECC05DD" w14:textId="77777777" w:rsidR="00455CA0" w:rsidRDefault="00455CA0" w:rsidP="00B16017">
      <w:pPr>
        <w:pBdr>
          <w:top w:val="single" w:sz="4" w:space="1" w:color="auto"/>
          <w:left w:val="single" w:sz="4" w:space="4" w:color="auto"/>
          <w:bottom w:val="single" w:sz="4" w:space="1" w:color="auto"/>
          <w:right w:val="single" w:sz="4" w:space="4" w:color="auto"/>
        </w:pBdr>
      </w:pPr>
      <w:r>
        <w:t xml:space="preserve">If you are: </w:t>
      </w:r>
    </w:p>
    <w:p w14:paraId="184E47E8" w14:textId="0877B8F8" w:rsidR="00455CA0" w:rsidRDefault="00455CA0" w:rsidP="00B16017">
      <w:pPr>
        <w:pBdr>
          <w:top w:val="single" w:sz="4" w:space="1" w:color="auto"/>
          <w:left w:val="single" w:sz="4" w:space="4" w:color="auto"/>
          <w:bottom w:val="single" w:sz="4" w:space="1" w:color="auto"/>
          <w:right w:val="single" w:sz="4" w:space="4" w:color="auto"/>
        </w:pBdr>
      </w:pPr>
      <w:r>
        <w:t>Born between 1/9/2007 and 31/8/2008 (Y13 academic year 2025/26)</w:t>
      </w:r>
      <w:r w:rsidR="00470E3B">
        <w:t>.</w:t>
      </w:r>
    </w:p>
    <w:p w14:paraId="39278356" w14:textId="55ED3784" w:rsidR="00455CA0" w:rsidRDefault="00455CA0" w:rsidP="00B16017">
      <w:pPr>
        <w:pBdr>
          <w:top w:val="single" w:sz="4" w:space="1" w:color="auto"/>
          <w:left w:val="single" w:sz="4" w:space="4" w:color="auto"/>
          <w:bottom w:val="single" w:sz="4" w:space="1" w:color="auto"/>
          <w:right w:val="single" w:sz="4" w:space="4" w:color="auto"/>
        </w:pBdr>
      </w:pPr>
      <w:r>
        <w:t>Young adults born on or after 21/07/2001 and starting university for the first time this autumn 2026</w:t>
      </w:r>
      <w:r w:rsidR="00470E3B">
        <w:t>.</w:t>
      </w:r>
    </w:p>
    <w:p w14:paraId="71F807A4" w14:textId="70F08362" w:rsidR="00455CA0" w:rsidRDefault="00455CA0" w:rsidP="00B16017">
      <w:pPr>
        <w:pBdr>
          <w:top w:val="single" w:sz="4" w:space="1" w:color="auto"/>
          <w:left w:val="single" w:sz="4" w:space="4" w:color="auto"/>
          <w:bottom w:val="single" w:sz="4" w:space="1" w:color="auto"/>
          <w:right w:val="single" w:sz="4" w:space="4" w:color="auto"/>
        </w:pBdr>
      </w:pPr>
      <w:r>
        <w:t xml:space="preserve">Young adults born on or after 21/7/2001 and starting </w:t>
      </w:r>
      <w:r w:rsidR="00470E3B">
        <w:t>some</w:t>
      </w:r>
      <w:r>
        <w:t xml:space="preserve"> residential further education for the first time as a residential student</w:t>
      </w:r>
      <w:r w:rsidR="00470E3B">
        <w:t>.</w:t>
      </w:r>
    </w:p>
    <w:p w14:paraId="34610E27" w14:textId="2E9B8D00" w:rsidR="00470E3B" w:rsidRDefault="00470E3B" w:rsidP="00B16017">
      <w:pPr>
        <w:pBdr>
          <w:top w:val="single" w:sz="4" w:space="1" w:color="auto"/>
          <w:left w:val="single" w:sz="4" w:space="4" w:color="auto"/>
          <w:bottom w:val="single" w:sz="4" w:space="1" w:color="auto"/>
          <w:right w:val="single" w:sz="4" w:space="4" w:color="auto"/>
        </w:pBdr>
      </w:pPr>
      <w:r>
        <w:t xml:space="preserve">You can locate a local participating pharmacy by going </w:t>
      </w:r>
      <w:r w:rsidR="00C9664F">
        <w:t>online</w:t>
      </w:r>
      <w:r>
        <w:t xml:space="preserve"> </w:t>
      </w:r>
      <w:r w:rsidR="0004575D">
        <w:t>and typing in</w:t>
      </w:r>
    </w:p>
    <w:p w14:paraId="65E13B84" w14:textId="77777777" w:rsidR="00B16017" w:rsidRDefault="00B16017" w:rsidP="00B16017">
      <w:pPr>
        <w:pBdr>
          <w:top w:val="single" w:sz="4" w:space="1" w:color="auto"/>
          <w:left w:val="single" w:sz="4" w:space="4" w:color="auto"/>
          <w:bottom w:val="single" w:sz="4" w:space="1" w:color="auto"/>
          <w:right w:val="single" w:sz="4" w:space="4" w:color="auto"/>
        </w:pBdr>
        <w:spacing w:after="0" w:line="240" w:lineRule="auto"/>
        <w:rPr>
          <w:rFonts w:ascii="Aptos" w:eastAsia="Aptos" w:hAnsi="Aptos" w:cs="Aptos"/>
          <w:kern w:val="0"/>
        </w:rPr>
      </w:pPr>
      <w:hyperlink r:id="rId4" w:history="1">
        <w:r w:rsidRPr="00B16017">
          <w:rPr>
            <w:rFonts w:ascii="Aptos" w:eastAsia="Aptos" w:hAnsi="Aptos" w:cs="Aptos"/>
            <w:color w:val="0000FF"/>
            <w:kern w:val="0"/>
            <w:u w:val="single"/>
          </w:rPr>
          <w:t xml:space="preserve">Find a pharmacy that offers </w:t>
        </w:r>
        <w:proofErr w:type="spellStart"/>
        <w:r w:rsidRPr="00B16017">
          <w:rPr>
            <w:rFonts w:ascii="Aptos" w:eastAsia="Aptos" w:hAnsi="Aptos" w:cs="Aptos"/>
            <w:color w:val="0000FF"/>
            <w:kern w:val="0"/>
            <w:u w:val="single"/>
          </w:rPr>
          <w:t>MenB</w:t>
        </w:r>
        <w:proofErr w:type="spellEnd"/>
        <w:r w:rsidRPr="00B16017">
          <w:rPr>
            <w:rFonts w:ascii="Aptos" w:eastAsia="Aptos" w:hAnsi="Aptos" w:cs="Aptos"/>
            <w:color w:val="0000FF"/>
            <w:kern w:val="0"/>
            <w:u w:val="single"/>
          </w:rPr>
          <w:t xml:space="preserve"> vaccinations for young people - NHS</w:t>
        </w:r>
      </w:hyperlink>
      <w:r w:rsidRPr="00B16017">
        <w:rPr>
          <w:rFonts w:ascii="Aptos" w:eastAsia="Aptos" w:hAnsi="Aptos" w:cs="Aptos"/>
          <w:kern w:val="0"/>
        </w:rPr>
        <w:t xml:space="preserve">  </w:t>
      </w:r>
    </w:p>
    <w:p w14:paraId="1A0CF4FD" w14:textId="77777777" w:rsidR="00B16017" w:rsidRPr="00B16017" w:rsidRDefault="00B16017" w:rsidP="00B16017">
      <w:pPr>
        <w:pBdr>
          <w:top w:val="single" w:sz="4" w:space="1" w:color="auto"/>
          <w:left w:val="single" w:sz="4" w:space="4" w:color="auto"/>
          <w:bottom w:val="single" w:sz="4" w:space="1" w:color="auto"/>
          <w:right w:val="single" w:sz="4" w:space="4" w:color="auto"/>
        </w:pBdr>
        <w:spacing w:after="0" w:line="240" w:lineRule="auto"/>
        <w:rPr>
          <w:rFonts w:ascii="Aptos" w:eastAsia="Aptos" w:hAnsi="Aptos" w:cs="Aptos"/>
          <w:kern w:val="0"/>
        </w:rPr>
      </w:pPr>
    </w:p>
    <w:p w14:paraId="036D6D3D" w14:textId="77777777" w:rsidR="0004575D" w:rsidRPr="00470E3B" w:rsidRDefault="0004575D" w:rsidP="00B16017">
      <w:pPr>
        <w:rPr>
          <w:color w:val="00B0F0"/>
        </w:rPr>
      </w:pPr>
    </w:p>
    <w:p w14:paraId="3367047F" w14:textId="77777777" w:rsidR="00F7742B" w:rsidRDefault="00F7742B"/>
    <w:p w14:paraId="7F8C83EC" w14:textId="77777777" w:rsidR="00C9664F" w:rsidRDefault="00C9664F" w:rsidP="00C9664F">
      <w:pPr>
        <w:pBdr>
          <w:top w:val="single" w:sz="4" w:space="1" w:color="auto"/>
          <w:left w:val="single" w:sz="4" w:space="4" w:color="auto"/>
          <w:bottom w:val="single" w:sz="4" w:space="1" w:color="auto"/>
          <w:right w:val="single" w:sz="4" w:space="4" w:color="auto"/>
        </w:pBdr>
        <w:rPr>
          <w:highlight w:val="yellow"/>
        </w:rPr>
      </w:pPr>
    </w:p>
    <w:p w14:paraId="06032328" w14:textId="5D1B68B3" w:rsidR="00C9664F" w:rsidRDefault="00E53446" w:rsidP="00C9664F">
      <w:pPr>
        <w:pBdr>
          <w:top w:val="single" w:sz="4" w:space="1" w:color="auto"/>
          <w:left w:val="single" w:sz="4" w:space="4" w:color="auto"/>
          <w:bottom w:val="single" w:sz="4" w:space="1" w:color="auto"/>
          <w:right w:val="single" w:sz="4" w:space="4" w:color="auto"/>
        </w:pBdr>
      </w:pPr>
      <w:r w:rsidRPr="00E53446">
        <w:rPr>
          <w:highlight w:val="yellow"/>
        </w:rPr>
        <w:t>MMR catch up campaign</w:t>
      </w:r>
    </w:p>
    <w:p w14:paraId="63E55E40" w14:textId="02E2C0BB" w:rsidR="00E53446" w:rsidRDefault="00E53446" w:rsidP="00C9664F">
      <w:pPr>
        <w:pBdr>
          <w:top w:val="single" w:sz="4" w:space="1" w:color="auto"/>
          <w:left w:val="single" w:sz="4" w:space="4" w:color="auto"/>
          <w:bottom w:val="single" w:sz="4" w:space="1" w:color="auto"/>
          <w:right w:val="single" w:sz="4" w:space="4" w:color="auto"/>
        </w:pBdr>
      </w:pPr>
      <w:r>
        <w:t>The 2026/27 national vaccines and immunisations catch-up campaign will focus on the measles, mumps and rubella (MMR/V) vaccination due to recent outbreaks.</w:t>
      </w:r>
    </w:p>
    <w:p w14:paraId="2304B48D" w14:textId="17A1AF06" w:rsidR="0004575D" w:rsidRDefault="0004575D" w:rsidP="00C9664F">
      <w:pPr>
        <w:pBdr>
          <w:top w:val="single" w:sz="4" w:space="1" w:color="auto"/>
          <w:left w:val="single" w:sz="4" w:space="4" w:color="auto"/>
          <w:bottom w:val="single" w:sz="4" w:space="1" w:color="auto"/>
          <w:right w:val="single" w:sz="4" w:space="4" w:color="auto"/>
        </w:pBdr>
      </w:pPr>
      <w:r>
        <w:t xml:space="preserve">This vaccine is for those who missed </w:t>
      </w:r>
      <w:r w:rsidR="00C9664F">
        <w:t>their</w:t>
      </w:r>
      <w:r>
        <w:t xml:space="preserve"> vaccination at school</w:t>
      </w:r>
    </w:p>
    <w:p w14:paraId="7182532B" w14:textId="7B8CDC85" w:rsidR="00E53446" w:rsidRDefault="00E53446" w:rsidP="00C9664F">
      <w:pPr>
        <w:pBdr>
          <w:top w:val="single" w:sz="4" w:space="1" w:color="auto"/>
          <w:left w:val="single" w:sz="4" w:space="4" w:color="auto"/>
          <w:bottom w:val="single" w:sz="4" w:space="1" w:color="auto"/>
          <w:right w:val="single" w:sz="4" w:space="4" w:color="auto"/>
        </w:pBdr>
      </w:pPr>
      <w:r>
        <w:t>The campaign will run from June 2026 to March 2027 targeting individuals aged 6 years up to 11 years.</w:t>
      </w:r>
    </w:p>
    <w:p w14:paraId="09197A37" w14:textId="4EF1F39D" w:rsidR="00C9664F" w:rsidRDefault="00C9664F" w:rsidP="00C9664F">
      <w:pPr>
        <w:pBdr>
          <w:top w:val="single" w:sz="4" w:space="1" w:color="auto"/>
          <w:left w:val="single" w:sz="4" w:space="4" w:color="auto"/>
          <w:bottom w:val="single" w:sz="4" w:space="1" w:color="auto"/>
          <w:right w:val="single" w:sz="4" w:space="4" w:color="auto"/>
        </w:pBdr>
      </w:pPr>
      <w:r>
        <w:t>Please contact the surgery to book an appointment with our nurses if your child has missed their vaccination and you like them to receive one.</w:t>
      </w:r>
    </w:p>
    <w:p w14:paraId="0D7AA090" w14:textId="77777777" w:rsidR="00BE341D" w:rsidRDefault="00BE341D" w:rsidP="00BE341D">
      <w:pPr>
        <w:rPr>
          <w:highlight w:val="yellow"/>
        </w:rPr>
      </w:pPr>
    </w:p>
    <w:p w14:paraId="10C934B3" w14:textId="77777777" w:rsidR="00BE341D" w:rsidRDefault="00BE341D" w:rsidP="00BE341D">
      <w:pPr>
        <w:jc w:val="both"/>
        <w:rPr>
          <w:highlight w:val="yellow"/>
        </w:rPr>
      </w:pPr>
    </w:p>
    <w:p w14:paraId="5547A511" w14:textId="77777777" w:rsidR="00DC110E" w:rsidRDefault="00DC110E" w:rsidP="00DC110E">
      <w:pPr>
        <w:pBdr>
          <w:top w:val="single" w:sz="4" w:space="1" w:color="auto"/>
          <w:left w:val="single" w:sz="4" w:space="4" w:color="auto"/>
          <w:bottom w:val="single" w:sz="4" w:space="1" w:color="auto"/>
          <w:right w:val="single" w:sz="4" w:space="4" w:color="auto"/>
        </w:pBdr>
        <w:jc w:val="both"/>
        <w:rPr>
          <w:highlight w:val="yellow"/>
        </w:rPr>
      </w:pPr>
    </w:p>
    <w:p w14:paraId="4874D714" w14:textId="3E8D7ED6" w:rsidR="0004575D" w:rsidRDefault="00A5265E" w:rsidP="00DC110E">
      <w:pPr>
        <w:pBdr>
          <w:top w:val="single" w:sz="4" w:space="1" w:color="auto"/>
          <w:left w:val="single" w:sz="4" w:space="4" w:color="auto"/>
          <w:bottom w:val="single" w:sz="4" w:space="1" w:color="auto"/>
          <w:right w:val="single" w:sz="4" w:space="4" w:color="auto"/>
        </w:pBdr>
        <w:jc w:val="both"/>
      </w:pPr>
      <w:r w:rsidRPr="00DF4A4C">
        <w:rPr>
          <w:highlight w:val="yellow"/>
        </w:rPr>
        <w:t>Breast screening</w:t>
      </w:r>
    </w:p>
    <w:p w14:paraId="62F6A1CE" w14:textId="3B068A74" w:rsidR="00A5265E" w:rsidRDefault="00A5265E" w:rsidP="00DC110E">
      <w:pPr>
        <w:pBdr>
          <w:top w:val="single" w:sz="4" w:space="1" w:color="auto"/>
          <w:left w:val="single" w:sz="4" w:space="4" w:color="auto"/>
          <w:bottom w:val="single" w:sz="4" w:space="1" w:color="auto"/>
          <w:right w:val="single" w:sz="4" w:space="4" w:color="auto"/>
        </w:pBdr>
        <w:jc w:val="both"/>
      </w:pPr>
      <w:r>
        <w:t>The mobile breast screening unit is presently running screening services from Inspire on Harrogate Road</w:t>
      </w:r>
      <w:r w:rsidR="00DF4A4C">
        <w:t xml:space="preserve"> until the end of this year.</w:t>
      </w:r>
      <w:r>
        <w:t xml:space="preserve"> If you are female aged between 50-75 you will be invited for screening.</w:t>
      </w:r>
      <w:r w:rsidR="00DF4A4C">
        <w:t xml:space="preserve">  This is NOT a drop-in service.</w:t>
      </w:r>
    </w:p>
    <w:p w14:paraId="32D938B1" w14:textId="5C99DC20" w:rsidR="00A5265E" w:rsidRDefault="00A5265E" w:rsidP="00DC110E">
      <w:pPr>
        <w:pBdr>
          <w:top w:val="single" w:sz="4" w:space="1" w:color="auto"/>
          <w:left w:val="single" w:sz="4" w:space="4" w:color="auto"/>
          <w:bottom w:val="single" w:sz="4" w:space="1" w:color="auto"/>
          <w:right w:val="single" w:sz="4" w:space="4" w:color="auto"/>
        </w:pBdr>
        <w:jc w:val="both"/>
      </w:pPr>
      <w:r>
        <w:t xml:space="preserve">Your first appointment will be received within 3 years of you turning 50. You will then </w:t>
      </w:r>
      <w:r w:rsidR="00DF4A4C">
        <w:t xml:space="preserve">be </w:t>
      </w:r>
      <w:r>
        <w:t xml:space="preserve">invited </w:t>
      </w:r>
      <w:r w:rsidR="00DF4A4C">
        <w:t>e</w:t>
      </w:r>
      <w:r>
        <w:t xml:space="preserve">very 3 years up until 70 years of age.  </w:t>
      </w:r>
    </w:p>
    <w:p w14:paraId="135EBE95" w14:textId="447D0560" w:rsidR="00DF4A4C" w:rsidRDefault="00DF4A4C" w:rsidP="00DC110E">
      <w:pPr>
        <w:pBdr>
          <w:top w:val="single" w:sz="4" w:space="1" w:color="auto"/>
          <w:left w:val="single" w:sz="4" w:space="4" w:color="auto"/>
          <w:bottom w:val="single" w:sz="4" w:space="1" w:color="auto"/>
          <w:right w:val="single" w:sz="4" w:space="4" w:color="auto"/>
        </w:pBdr>
        <w:jc w:val="both"/>
      </w:pPr>
      <w:r>
        <w:t>Regular screening can find breast cancer before you notice any symptoms and is one of the best ways to spot a cancer that is too small to feel or see. Finding cancer early can make it much more likely that treatment will be successful.</w:t>
      </w:r>
    </w:p>
    <w:p w14:paraId="4BB263F5" w14:textId="59054E8B" w:rsidR="00DF4A4C" w:rsidRDefault="00DF4A4C" w:rsidP="00DC110E">
      <w:pPr>
        <w:pBdr>
          <w:top w:val="single" w:sz="4" w:space="1" w:color="auto"/>
          <w:left w:val="single" w:sz="4" w:space="4" w:color="auto"/>
          <w:bottom w:val="single" w:sz="4" w:space="1" w:color="auto"/>
          <w:right w:val="single" w:sz="4" w:space="4" w:color="auto"/>
        </w:pBdr>
        <w:jc w:val="both"/>
      </w:pPr>
      <w:r>
        <w:t>When you receive your appointment in the post, it is advisable to attend</w:t>
      </w:r>
      <w:r w:rsidR="00BE341D">
        <w:t>. Prevention is always better than the cure.</w:t>
      </w:r>
    </w:p>
    <w:p w14:paraId="3075E81F" w14:textId="77777777" w:rsidR="00DC110E" w:rsidRDefault="00DC110E" w:rsidP="00DC110E">
      <w:pPr>
        <w:pBdr>
          <w:top w:val="single" w:sz="4" w:space="1" w:color="auto"/>
          <w:left w:val="single" w:sz="4" w:space="4" w:color="auto"/>
          <w:bottom w:val="single" w:sz="4" w:space="1" w:color="auto"/>
          <w:right w:val="single" w:sz="4" w:space="4" w:color="auto"/>
        </w:pBdr>
        <w:jc w:val="both"/>
      </w:pPr>
    </w:p>
    <w:p w14:paraId="769EBC0C" w14:textId="77777777" w:rsidR="00BE341D" w:rsidRDefault="00BE341D" w:rsidP="00BE341D">
      <w:pPr>
        <w:jc w:val="both"/>
      </w:pPr>
    </w:p>
    <w:p w14:paraId="13452E2D" w14:textId="77777777" w:rsidR="00DC110E" w:rsidRDefault="00DC110E" w:rsidP="00BE341D">
      <w:pPr>
        <w:jc w:val="both"/>
      </w:pPr>
    </w:p>
    <w:p w14:paraId="0526D23A" w14:textId="77777777" w:rsidR="00BF7E79" w:rsidRDefault="00BF7E79" w:rsidP="00BF7E79">
      <w:pPr>
        <w:pBdr>
          <w:top w:val="single" w:sz="4" w:space="1" w:color="auto"/>
          <w:left w:val="single" w:sz="4" w:space="4" w:color="auto"/>
          <w:bottom w:val="single" w:sz="4" w:space="1" w:color="auto"/>
          <w:right w:val="single" w:sz="4" w:space="4" w:color="auto"/>
        </w:pBdr>
        <w:jc w:val="both"/>
      </w:pPr>
    </w:p>
    <w:p w14:paraId="3923FEE4" w14:textId="7ADCD6BC" w:rsidR="00BE341D" w:rsidRDefault="00BE341D" w:rsidP="00BF7E79">
      <w:pPr>
        <w:pBdr>
          <w:top w:val="single" w:sz="4" w:space="1" w:color="auto"/>
          <w:left w:val="single" w:sz="4" w:space="4" w:color="auto"/>
          <w:bottom w:val="single" w:sz="4" w:space="1" w:color="auto"/>
          <w:right w:val="single" w:sz="4" w:space="4" w:color="auto"/>
        </w:pBdr>
        <w:jc w:val="both"/>
      </w:pPr>
      <w:r w:rsidRPr="00BF7E79">
        <w:rPr>
          <w:highlight w:val="yellow"/>
        </w:rPr>
        <w:t>NHS App</w:t>
      </w:r>
      <w:r>
        <w:t xml:space="preserve"> </w:t>
      </w:r>
    </w:p>
    <w:p w14:paraId="4E264D83" w14:textId="1927F8C7" w:rsidR="00DC110E" w:rsidRDefault="00DC110E" w:rsidP="00BF7E79">
      <w:pPr>
        <w:pBdr>
          <w:top w:val="single" w:sz="4" w:space="1" w:color="auto"/>
          <w:left w:val="single" w:sz="4" w:space="4" w:color="auto"/>
          <w:bottom w:val="single" w:sz="4" w:space="1" w:color="auto"/>
          <w:right w:val="single" w:sz="4" w:space="4" w:color="auto"/>
        </w:pBdr>
        <w:jc w:val="both"/>
      </w:pPr>
      <w:r>
        <w:t>The NHS are continuing to improve the NHS App. Patients can view and order repeat prescriptions and choose a pharmacy.</w:t>
      </w:r>
    </w:p>
    <w:p w14:paraId="157DCD1A" w14:textId="0940AB8C" w:rsidR="00DC110E" w:rsidRDefault="00DC110E" w:rsidP="00BF7E79">
      <w:pPr>
        <w:pBdr>
          <w:top w:val="single" w:sz="4" w:space="1" w:color="auto"/>
          <w:left w:val="single" w:sz="4" w:space="4" w:color="auto"/>
          <w:bottom w:val="single" w:sz="4" w:space="1" w:color="auto"/>
          <w:right w:val="single" w:sz="4" w:space="4" w:color="auto"/>
        </w:pBdr>
        <w:jc w:val="both"/>
      </w:pPr>
      <w:r>
        <w:t>Patients can view new health information</w:t>
      </w:r>
      <w:r w:rsidR="00E94371">
        <w:t xml:space="preserve"> from their GP health record, including their appointment notes, test results and documents.</w:t>
      </w:r>
    </w:p>
    <w:p w14:paraId="0CC4D2B4" w14:textId="4AA3BB4B" w:rsidR="00E94371" w:rsidRDefault="00E94371" w:rsidP="00BF7E79">
      <w:pPr>
        <w:pBdr>
          <w:top w:val="single" w:sz="4" w:space="1" w:color="auto"/>
          <w:left w:val="single" w:sz="4" w:space="4" w:color="auto"/>
          <w:bottom w:val="single" w:sz="4" w:space="1" w:color="auto"/>
          <w:right w:val="single" w:sz="4" w:space="4" w:color="auto"/>
        </w:pBdr>
        <w:jc w:val="both"/>
      </w:pPr>
      <w:r>
        <w:t>Patients can view their current GP surgery and register with a new GP surgery.</w:t>
      </w:r>
    </w:p>
    <w:p w14:paraId="0758A5D9" w14:textId="75B23CAC" w:rsidR="00E94371" w:rsidRDefault="00BF7E79" w:rsidP="00BF7E79">
      <w:pPr>
        <w:pBdr>
          <w:top w:val="single" w:sz="4" w:space="1" w:color="auto"/>
          <w:left w:val="single" w:sz="4" w:space="4" w:color="auto"/>
          <w:bottom w:val="single" w:sz="4" w:space="1" w:color="auto"/>
          <w:right w:val="single" w:sz="4" w:space="4" w:color="auto"/>
        </w:pBdr>
        <w:jc w:val="both"/>
      </w:pPr>
      <w:r>
        <w:t>Also,</w:t>
      </w:r>
      <w:r w:rsidR="00E94371">
        <w:t xml:space="preserve"> hospital and specialist appointments can be viewed and managed using the App.</w:t>
      </w:r>
    </w:p>
    <w:p w14:paraId="541E8046" w14:textId="79607B19" w:rsidR="00E94371" w:rsidRDefault="00E94371" w:rsidP="00BF7E79">
      <w:pPr>
        <w:pBdr>
          <w:top w:val="single" w:sz="4" w:space="1" w:color="auto"/>
          <w:left w:val="single" w:sz="4" w:space="4" w:color="auto"/>
          <w:bottom w:val="single" w:sz="4" w:space="1" w:color="auto"/>
          <w:right w:val="single" w:sz="4" w:space="4" w:color="auto"/>
        </w:pBdr>
        <w:jc w:val="both"/>
      </w:pPr>
      <w:r>
        <w:t>Appointments can be booked using the App.</w:t>
      </w:r>
    </w:p>
    <w:p w14:paraId="35A43FE5" w14:textId="4CC73F98" w:rsidR="00E94371" w:rsidRDefault="00E94371" w:rsidP="00BF7E79">
      <w:pPr>
        <w:pBdr>
          <w:top w:val="single" w:sz="4" w:space="1" w:color="auto"/>
          <w:left w:val="single" w:sz="4" w:space="4" w:color="auto"/>
          <w:bottom w:val="single" w:sz="4" w:space="1" w:color="auto"/>
          <w:right w:val="single" w:sz="4" w:space="4" w:color="auto"/>
        </w:pBdr>
        <w:jc w:val="both"/>
      </w:pPr>
      <w:r>
        <w:t>Patients aged 16 and over can see the waiting times when they are referred into a speciality (department) at an acute NHS trust.</w:t>
      </w:r>
    </w:p>
    <w:p w14:paraId="19791685" w14:textId="7E202D32" w:rsidR="00BF7E79" w:rsidRDefault="00BF7E79" w:rsidP="00BF7E79">
      <w:pPr>
        <w:pBdr>
          <w:top w:val="single" w:sz="4" w:space="1" w:color="auto"/>
          <w:left w:val="single" w:sz="4" w:space="4" w:color="auto"/>
          <w:bottom w:val="single" w:sz="4" w:space="1" w:color="auto"/>
          <w:right w:val="single" w:sz="4" w:space="4" w:color="auto"/>
        </w:pBdr>
        <w:jc w:val="both"/>
      </w:pPr>
      <w:r>
        <w:t xml:space="preserve">To find out more about the NHS App, go online to discover a lot more information about using the App to help with your healthcare. </w:t>
      </w:r>
    </w:p>
    <w:p w14:paraId="6C224C7A" w14:textId="77777777" w:rsidR="00BF7E79" w:rsidRDefault="00BF7E79" w:rsidP="00BF7E79">
      <w:pPr>
        <w:pBdr>
          <w:top w:val="single" w:sz="4" w:space="1" w:color="auto"/>
          <w:left w:val="single" w:sz="4" w:space="4" w:color="auto"/>
          <w:bottom w:val="single" w:sz="4" w:space="1" w:color="auto"/>
          <w:right w:val="single" w:sz="4" w:space="4" w:color="auto"/>
        </w:pBdr>
        <w:jc w:val="both"/>
      </w:pPr>
    </w:p>
    <w:p w14:paraId="5C83FF9C" w14:textId="77777777" w:rsidR="00BE341D" w:rsidRDefault="00BE341D" w:rsidP="00BE341D"/>
    <w:p w14:paraId="4FF77986" w14:textId="77777777" w:rsidR="007B3DBF" w:rsidRDefault="007B3DBF" w:rsidP="00BE341D">
      <w:pPr>
        <w:rPr>
          <w:highlight w:val="yellow"/>
        </w:rPr>
      </w:pPr>
    </w:p>
    <w:p w14:paraId="205E5C59" w14:textId="77777777" w:rsidR="007B3DBF" w:rsidRDefault="007B3DBF" w:rsidP="007B3DBF">
      <w:pPr>
        <w:rPr>
          <w:highlight w:val="yellow"/>
        </w:rPr>
      </w:pPr>
    </w:p>
    <w:p w14:paraId="18D5BEE1" w14:textId="77777777" w:rsidR="007B3DBF" w:rsidRDefault="007B3DBF" w:rsidP="007B3DBF">
      <w:pPr>
        <w:pBdr>
          <w:top w:val="single" w:sz="4" w:space="1" w:color="auto"/>
          <w:left w:val="single" w:sz="4" w:space="4" w:color="auto"/>
          <w:bottom w:val="single" w:sz="4" w:space="1" w:color="auto"/>
          <w:right w:val="single" w:sz="4" w:space="4" w:color="auto"/>
        </w:pBdr>
        <w:rPr>
          <w:highlight w:val="yellow"/>
        </w:rPr>
      </w:pPr>
    </w:p>
    <w:p w14:paraId="00E806AC" w14:textId="3C515FD2" w:rsidR="00BF7E79" w:rsidRDefault="00BF7E79" w:rsidP="007B3DBF">
      <w:pPr>
        <w:pBdr>
          <w:top w:val="single" w:sz="4" w:space="1" w:color="auto"/>
          <w:left w:val="single" w:sz="4" w:space="4" w:color="auto"/>
          <w:bottom w:val="single" w:sz="4" w:space="1" w:color="auto"/>
          <w:right w:val="single" w:sz="4" w:space="4" w:color="auto"/>
        </w:pBdr>
      </w:pPr>
      <w:r w:rsidRPr="00546ED2">
        <w:rPr>
          <w:highlight w:val="yellow"/>
        </w:rPr>
        <w:t xml:space="preserve">Refurbishment </w:t>
      </w:r>
      <w:r w:rsidR="00546ED2" w:rsidRPr="00546ED2">
        <w:rPr>
          <w:highlight w:val="yellow"/>
        </w:rPr>
        <w:t xml:space="preserve">Rockwell &amp; </w:t>
      </w:r>
      <w:proofErr w:type="spellStart"/>
      <w:r w:rsidR="00546ED2" w:rsidRPr="00546ED2">
        <w:rPr>
          <w:highlight w:val="yellow"/>
        </w:rPr>
        <w:t>Wrose</w:t>
      </w:r>
      <w:proofErr w:type="spellEnd"/>
      <w:r w:rsidR="00546ED2" w:rsidRPr="00546ED2">
        <w:rPr>
          <w:highlight w:val="yellow"/>
        </w:rPr>
        <w:t xml:space="preserve"> completed at last </w:t>
      </w:r>
      <w:r w:rsidR="00546ED2" w:rsidRPr="00546ED2">
        <w:rPr>
          <mc:AlternateContent>
            <mc:Choice Requires="w16se"/>
            <mc:Fallback>
              <w:rFonts w:ascii="Segoe UI Emoji" w:eastAsia="Segoe UI Emoji" w:hAnsi="Segoe UI Emoji" w:cs="Segoe UI Emoji"/>
            </mc:Fallback>
          </mc:AlternateContent>
          <w:highlight w:val="yellow"/>
        </w:rPr>
        <mc:AlternateContent>
          <mc:Choice Requires="w16se">
            <w16se:symEx w16se:font="Segoe UI Emoji" w16se:char="1F60A"/>
          </mc:Choice>
          <mc:Fallback>
            <w:t>😊</w:t>
          </mc:Fallback>
        </mc:AlternateContent>
      </w:r>
    </w:p>
    <w:p w14:paraId="799728D7" w14:textId="1967CFFD" w:rsidR="00546ED2" w:rsidRDefault="00546ED2" w:rsidP="007B3DBF">
      <w:pPr>
        <w:pBdr>
          <w:top w:val="single" w:sz="4" w:space="1" w:color="auto"/>
          <w:left w:val="single" w:sz="4" w:space="4" w:color="auto"/>
          <w:bottom w:val="single" w:sz="4" w:space="1" w:color="auto"/>
          <w:right w:val="single" w:sz="4" w:space="4" w:color="auto"/>
        </w:pBdr>
      </w:pPr>
      <w:r>
        <w:t>Those of you who have visited our s</w:t>
      </w:r>
      <w:r w:rsidR="006D5CA5">
        <w:t>urgeries</w:t>
      </w:r>
      <w:r>
        <w:t xml:space="preserve"> over the past few months will have witnessed </w:t>
      </w:r>
      <w:r w:rsidR="006D5CA5">
        <w:t xml:space="preserve">a bit of upheaval. Thankfully both sites are now fully up and running. </w:t>
      </w:r>
    </w:p>
    <w:p w14:paraId="7EEBFC87" w14:textId="5FF813EF" w:rsidR="006D5CA5" w:rsidRDefault="006D5CA5" w:rsidP="007B3DBF">
      <w:pPr>
        <w:pBdr>
          <w:top w:val="single" w:sz="4" w:space="1" w:color="auto"/>
          <w:left w:val="single" w:sz="4" w:space="4" w:color="auto"/>
          <w:bottom w:val="single" w:sz="4" w:space="1" w:color="auto"/>
          <w:right w:val="single" w:sz="4" w:space="4" w:color="auto"/>
        </w:pBdr>
      </w:pPr>
      <w:r>
        <w:t xml:space="preserve">The lift at </w:t>
      </w:r>
      <w:proofErr w:type="spellStart"/>
      <w:r>
        <w:t>Wrose</w:t>
      </w:r>
      <w:proofErr w:type="spellEnd"/>
      <w:r>
        <w:t xml:space="preserve"> Health Centre is </w:t>
      </w:r>
      <w:r w:rsidR="007B3DBF">
        <w:t xml:space="preserve">now also </w:t>
      </w:r>
      <w:r>
        <w:t>in service</w:t>
      </w:r>
      <w:r w:rsidR="007B3DBF">
        <w:t>.</w:t>
      </w:r>
    </w:p>
    <w:p w14:paraId="6267F238" w14:textId="63E95E31" w:rsidR="007B3DBF" w:rsidRDefault="007B3DBF" w:rsidP="007B3DBF">
      <w:pPr>
        <w:pBdr>
          <w:top w:val="single" w:sz="4" w:space="1" w:color="auto"/>
          <w:left w:val="single" w:sz="4" w:space="4" w:color="auto"/>
          <w:bottom w:val="single" w:sz="4" w:space="1" w:color="auto"/>
          <w:right w:val="single" w:sz="4" w:space="4" w:color="auto"/>
        </w:pBdr>
      </w:pPr>
      <w:r>
        <w:t>Thanks for bearing with us during this time.</w:t>
      </w:r>
    </w:p>
    <w:p w14:paraId="6D006741" w14:textId="77777777" w:rsidR="007B3DBF" w:rsidRDefault="007B3DBF" w:rsidP="007B3DBF">
      <w:pPr>
        <w:pBdr>
          <w:top w:val="single" w:sz="4" w:space="1" w:color="auto"/>
          <w:left w:val="single" w:sz="4" w:space="4" w:color="auto"/>
          <w:bottom w:val="single" w:sz="4" w:space="1" w:color="auto"/>
          <w:right w:val="single" w:sz="4" w:space="4" w:color="auto"/>
        </w:pBdr>
      </w:pPr>
    </w:p>
    <w:p w14:paraId="0DEA1EF9" w14:textId="77777777" w:rsidR="007B3DBF" w:rsidRDefault="007B3DBF" w:rsidP="007B3DBF"/>
    <w:p w14:paraId="074104B0" w14:textId="77777777" w:rsidR="00415B5A" w:rsidRDefault="00415B5A" w:rsidP="00415B5A">
      <w:pPr>
        <w:pBdr>
          <w:top w:val="single" w:sz="4" w:space="1" w:color="auto"/>
          <w:left w:val="single" w:sz="4" w:space="4" w:color="auto"/>
          <w:bottom w:val="single" w:sz="4" w:space="1" w:color="auto"/>
          <w:right w:val="single" w:sz="4" w:space="4" w:color="auto"/>
        </w:pBdr>
        <w:rPr>
          <w:highlight w:val="yellow"/>
        </w:rPr>
      </w:pPr>
    </w:p>
    <w:p w14:paraId="0BADB920" w14:textId="61835AD8" w:rsidR="007B3DBF" w:rsidRDefault="007B3DBF" w:rsidP="00415B5A">
      <w:pPr>
        <w:pBdr>
          <w:top w:val="single" w:sz="4" w:space="1" w:color="auto"/>
          <w:left w:val="single" w:sz="4" w:space="4" w:color="auto"/>
          <w:bottom w:val="single" w:sz="4" w:space="1" w:color="auto"/>
          <w:right w:val="single" w:sz="4" w:space="4" w:color="auto"/>
        </w:pBdr>
      </w:pPr>
      <w:r w:rsidRPr="007B3DBF">
        <w:rPr>
          <w:highlight w:val="yellow"/>
        </w:rPr>
        <w:t>Practice DNA policy (did not attend)</w:t>
      </w:r>
    </w:p>
    <w:p w14:paraId="0DBB55D9" w14:textId="0E980E01" w:rsidR="007B3DBF" w:rsidRDefault="007B3DBF" w:rsidP="00415B5A">
      <w:pPr>
        <w:pBdr>
          <w:top w:val="single" w:sz="4" w:space="1" w:color="auto"/>
          <w:left w:val="single" w:sz="4" w:space="4" w:color="auto"/>
          <w:bottom w:val="single" w:sz="4" w:space="1" w:color="auto"/>
          <w:right w:val="single" w:sz="4" w:space="4" w:color="auto"/>
        </w:pBdr>
      </w:pPr>
      <w:r>
        <w:t>As most of you are aware we have a “did not attend” policy in place and have done for many years.  Th</w:t>
      </w:r>
      <w:r w:rsidR="00415B5A">
        <w:t>e</w:t>
      </w:r>
      <w:r>
        <w:t xml:space="preserve"> full policy is available to view on our website. </w:t>
      </w:r>
    </w:p>
    <w:p w14:paraId="4C2B14A2" w14:textId="3F78AB29" w:rsidR="007B3DBF" w:rsidRDefault="007B3DBF" w:rsidP="00415B5A">
      <w:pPr>
        <w:pBdr>
          <w:top w:val="single" w:sz="4" w:space="1" w:color="auto"/>
          <w:left w:val="single" w:sz="4" w:space="4" w:color="auto"/>
          <w:bottom w:val="single" w:sz="4" w:space="1" w:color="auto"/>
          <w:right w:val="single" w:sz="4" w:space="4" w:color="auto"/>
        </w:pBdr>
      </w:pPr>
      <w:r>
        <w:t xml:space="preserve">In a nutshell, if a patient fails to attend 3 appointments over a </w:t>
      </w:r>
      <w:r w:rsidR="00B901C0">
        <w:t>12-month period they will be deducted from our register. A failure to attend</w:t>
      </w:r>
      <w:r w:rsidR="00415B5A">
        <w:t>/warning</w:t>
      </w:r>
      <w:r w:rsidR="00B901C0">
        <w:t xml:space="preserve"> letter will be sent </w:t>
      </w:r>
      <w:r w:rsidR="00623B25">
        <w:t xml:space="preserve">out </w:t>
      </w:r>
      <w:r w:rsidR="00B901C0">
        <w:t xml:space="preserve">for the first 2 failed appointments. If a third appointment is </w:t>
      </w:r>
      <w:r w:rsidR="00623B25">
        <w:t>missed,</w:t>
      </w:r>
      <w:r w:rsidR="00B901C0">
        <w:t xml:space="preserve"> you will be asked to register at another GP practice.</w:t>
      </w:r>
      <w:r w:rsidR="00623B25">
        <w:t xml:space="preserve"> Recently we have had a significant rise in patients failing to attend appointments.  Last week a total of </w:t>
      </w:r>
      <w:r w:rsidR="00415B5A">
        <w:t>33 appointments were</w:t>
      </w:r>
      <w:r w:rsidR="00623B25">
        <w:t xml:space="preserve"> missed, wasting both Doctors and nurses time and </w:t>
      </w:r>
      <w:r w:rsidR="00415B5A">
        <w:t>wasting appointments that could have been offered to other patients who did need to be seen. We are a busy practice, and it is very frustrating when so much time is wasted. Please if you cannot attend an appointment, please cancel it.</w:t>
      </w:r>
    </w:p>
    <w:p w14:paraId="718B7169" w14:textId="77777777" w:rsidR="00415B5A" w:rsidRDefault="00415B5A" w:rsidP="00415B5A">
      <w:pPr>
        <w:pBdr>
          <w:top w:val="single" w:sz="4" w:space="1" w:color="auto"/>
          <w:left w:val="single" w:sz="4" w:space="4" w:color="auto"/>
          <w:bottom w:val="single" w:sz="4" w:space="1" w:color="auto"/>
          <w:right w:val="single" w:sz="4" w:space="4" w:color="auto"/>
        </w:pBdr>
      </w:pPr>
    </w:p>
    <w:p w14:paraId="5D40C9AE" w14:textId="1DC3B6FB" w:rsidR="00623B25" w:rsidRDefault="00623B25" w:rsidP="007B3DBF"/>
    <w:p w14:paraId="1C91A250" w14:textId="7D541100" w:rsidR="00415B5A" w:rsidRDefault="00415B5A" w:rsidP="0020306B">
      <w:pPr>
        <w:pBdr>
          <w:top w:val="single" w:sz="4" w:space="1" w:color="auto"/>
          <w:left w:val="single" w:sz="4" w:space="4" w:color="auto"/>
          <w:bottom w:val="single" w:sz="4" w:space="1" w:color="auto"/>
          <w:right w:val="single" w:sz="4" w:space="4" w:color="auto"/>
        </w:pBdr>
      </w:pPr>
      <w:r w:rsidRPr="00415B5A">
        <w:rPr>
          <w:highlight w:val="yellow"/>
        </w:rPr>
        <w:t>Extended Access (evening &amp; weekend appointments)</w:t>
      </w:r>
    </w:p>
    <w:p w14:paraId="13ED04F7" w14:textId="7A8EFE2C" w:rsidR="0020306B" w:rsidRDefault="00230452" w:rsidP="0020306B">
      <w:pPr>
        <w:pBdr>
          <w:top w:val="single" w:sz="4" w:space="1" w:color="auto"/>
          <w:left w:val="single" w:sz="4" w:space="4" w:color="auto"/>
          <w:bottom w:val="single" w:sz="4" w:space="1" w:color="auto"/>
          <w:right w:val="single" w:sz="4" w:space="4" w:color="auto"/>
        </w:pBdr>
      </w:pPr>
      <w:r>
        <w:t xml:space="preserve">If you struggle to access appointments during working hours we offer </w:t>
      </w:r>
      <w:r w:rsidR="00632474">
        <w:t xml:space="preserve">Extended </w:t>
      </w:r>
      <w:r>
        <w:t>A</w:t>
      </w:r>
      <w:r w:rsidR="00632474">
        <w:t xml:space="preserve">ccess </w:t>
      </w:r>
      <w:r>
        <w:t xml:space="preserve">appointments. This </w:t>
      </w:r>
      <w:r w:rsidR="00632474">
        <w:t>is additional GP and primary care appointments available outside normal hours.</w:t>
      </w:r>
      <w:r>
        <w:t xml:space="preserve"> Appointments can be booked to see a GP, a nurse for blood tests, smear test appointments, Mental health counselling, physiotherapy. </w:t>
      </w:r>
      <w:r w:rsidR="0020306B">
        <w:t xml:space="preserve">Appointments are available </w:t>
      </w:r>
      <w:r>
        <w:t xml:space="preserve">at either Moorside Surgery or </w:t>
      </w:r>
      <w:r w:rsidR="00566533">
        <w:t>Farrow</w:t>
      </w:r>
      <w:r>
        <w:t xml:space="preserve"> Surgery</w:t>
      </w:r>
      <w:r w:rsidR="00566533">
        <w:t>.</w:t>
      </w:r>
    </w:p>
    <w:p w14:paraId="6A33C11F" w14:textId="77777777" w:rsidR="00632474" w:rsidRDefault="00632474" w:rsidP="007B3DBF"/>
    <w:p w14:paraId="34A8B920" w14:textId="77777777" w:rsidR="0020306B" w:rsidRDefault="0020306B" w:rsidP="0020306B">
      <w:pPr>
        <w:rPr>
          <w:highlight w:val="yellow"/>
        </w:rPr>
      </w:pPr>
    </w:p>
    <w:p w14:paraId="21203AB7" w14:textId="2666110C" w:rsidR="00632474" w:rsidRDefault="00632474" w:rsidP="0020306B">
      <w:pPr>
        <w:pBdr>
          <w:top w:val="single" w:sz="4" w:space="1" w:color="auto"/>
          <w:left w:val="single" w:sz="4" w:space="4" w:color="auto"/>
          <w:bottom w:val="single" w:sz="4" w:space="1" w:color="auto"/>
          <w:right w:val="single" w:sz="4" w:space="4" w:color="auto"/>
        </w:pBdr>
      </w:pPr>
      <w:r w:rsidRPr="00632474">
        <w:rPr>
          <w:highlight w:val="yellow"/>
        </w:rPr>
        <w:t>List size cleansing</w:t>
      </w:r>
    </w:p>
    <w:p w14:paraId="6D6DEA56" w14:textId="7CB3E906" w:rsidR="00415B5A" w:rsidRDefault="00632474" w:rsidP="0020306B">
      <w:pPr>
        <w:pBdr>
          <w:top w:val="single" w:sz="4" w:space="1" w:color="auto"/>
          <w:left w:val="single" w:sz="4" w:space="4" w:color="auto"/>
          <w:bottom w:val="single" w:sz="4" w:space="1" w:color="auto"/>
          <w:right w:val="single" w:sz="4" w:space="4" w:color="auto"/>
        </w:pBdr>
      </w:pPr>
      <w:r>
        <w:t>Practices have been asked by NHS England to actively and regularly monitor patients that are flagged up by NHS England</w:t>
      </w:r>
      <w:r w:rsidR="00CB2814">
        <w:t xml:space="preserve"> as a suspected ghost patient. This is a patient who is registered with medical records but does not actively receive care, may not exist, or is no longer associated with the healthcare provider. If you do not attend the GP surgery for a few years you may receive a letter from NHS England asking you to confirm your registration within 30 days.  If you do not confirm, we are then asked to write to you. If you do not respond to this letter NHS England will automatically remove you</w:t>
      </w:r>
      <w:r w:rsidR="002E49CD">
        <w:t xml:space="preserve"> within 3 months.  IF YOU DO RECEIVE A LETTER PLEASE RESPOND ASAP.</w:t>
      </w:r>
    </w:p>
    <w:p w14:paraId="7CA414F6" w14:textId="77777777" w:rsidR="0020306B" w:rsidRDefault="0020306B" w:rsidP="0020306B"/>
    <w:p w14:paraId="1BDAE981" w14:textId="1DC933D6" w:rsidR="002E49CD" w:rsidRDefault="002E49CD" w:rsidP="0020306B">
      <w:pPr>
        <w:pBdr>
          <w:top w:val="single" w:sz="4" w:space="1" w:color="auto"/>
          <w:left w:val="single" w:sz="4" w:space="4" w:color="auto"/>
          <w:bottom w:val="single" w:sz="4" w:space="1" w:color="auto"/>
          <w:right w:val="single" w:sz="4" w:space="4" w:color="auto"/>
        </w:pBdr>
      </w:pPr>
      <w:r w:rsidRPr="002F25EB">
        <w:rPr>
          <w:highlight w:val="yellow"/>
        </w:rPr>
        <w:t>Flu Clinics 2026</w:t>
      </w:r>
    </w:p>
    <w:p w14:paraId="36EF96EE" w14:textId="2096CB2D" w:rsidR="002E49CD" w:rsidRDefault="002E49CD" w:rsidP="0020306B">
      <w:pPr>
        <w:pBdr>
          <w:top w:val="single" w:sz="4" w:space="1" w:color="auto"/>
          <w:left w:val="single" w:sz="4" w:space="4" w:color="auto"/>
          <w:bottom w:val="single" w:sz="4" w:space="1" w:color="auto"/>
          <w:right w:val="single" w:sz="4" w:space="4" w:color="auto"/>
        </w:pBdr>
      </w:pPr>
      <w:r>
        <w:t xml:space="preserve">If you fall into our flu vaccination </w:t>
      </w:r>
      <w:r w:rsidR="00230452">
        <w:t>cohort, 65 and over, pregnant women, clinically at risk,</w:t>
      </w:r>
      <w:r>
        <w:t xml:space="preserve"> </w:t>
      </w:r>
      <w:r w:rsidR="002F25EB">
        <w:t>please go ahead and book into one of our clinics which will be held on Thursday 8</w:t>
      </w:r>
      <w:r w:rsidR="002F25EB" w:rsidRPr="002F25EB">
        <w:rPr>
          <w:vertAlign w:val="superscript"/>
        </w:rPr>
        <w:t>th</w:t>
      </w:r>
      <w:r w:rsidR="002F25EB">
        <w:t xml:space="preserve"> October at Rockwell and Thursday 15</w:t>
      </w:r>
      <w:r w:rsidR="002F25EB" w:rsidRPr="002F25EB">
        <w:rPr>
          <w:vertAlign w:val="superscript"/>
        </w:rPr>
        <w:t>th</w:t>
      </w:r>
      <w:r w:rsidR="002F25EB">
        <w:t xml:space="preserve"> October at </w:t>
      </w:r>
      <w:proofErr w:type="spellStart"/>
      <w:r w:rsidR="002F25EB">
        <w:t>Wrose</w:t>
      </w:r>
      <w:proofErr w:type="spellEnd"/>
      <w:r w:rsidR="002F25EB">
        <w:t xml:space="preserve"> Health Centre. You may be entitled to a Covid vaccination too, but like the flu vaccination you </w:t>
      </w:r>
      <w:proofErr w:type="gramStart"/>
      <w:r w:rsidR="002F25EB">
        <w:t>have to</w:t>
      </w:r>
      <w:proofErr w:type="gramEnd"/>
      <w:r w:rsidR="002F25EB">
        <w:t xml:space="preserve"> be in a certain category (immunosuppressed 6 months and over or 75 years and over</w:t>
      </w:r>
      <w:r w:rsidR="00230452">
        <w:t xml:space="preserve"> or residents in a care home) </w:t>
      </w:r>
      <w:r w:rsidR="002F25EB">
        <w:t xml:space="preserve">to receive one. </w:t>
      </w:r>
    </w:p>
    <w:p w14:paraId="40DFFE1A" w14:textId="77777777" w:rsidR="0020306B" w:rsidRDefault="0020306B" w:rsidP="0020306B"/>
    <w:p w14:paraId="72B912FC" w14:textId="77777777" w:rsidR="00415B5A" w:rsidRDefault="00415B5A" w:rsidP="007B3DBF"/>
    <w:p w14:paraId="286AB8FB" w14:textId="41FAC874" w:rsidR="00415B5A" w:rsidRDefault="0020306B" w:rsidP="00B16017">
      <w:pPr>
        <w:pBdr>
          <w:top w:val="single" w:sz="4" w:space="1" w:color="auto"/>
          <w:left w:val="single" w:sz="4" w:space="4" w:color="auto"/>
          <w:bottom w:val="single" w:sz="4" w:space="1" w:color="auto"/>
          <w:right w:val="single" w:sz="4" w:space="4" w:color="auto"/>
        </w:pBdr>
      </w:pPr>
      <w:r w:rsidRPr="00D54B04">
        <w:rPr>
          <w:highlight w:val="yellow"/>
        </w:rPr>
        <w:t>Christmas/NewYear</w:t>
      </w:r>
      <w:r w:rsidR="00D54B04" w:rsidRPr="00D54B04">
        <w:rPr>
          <w:highlight w:val="yellow"/>
        </w:rPr>
        <w:t xml:space="preserve"> 2026</w:t>
      </w:r>
      <w:r w:rsidR="00D54B04">
        <w:rPr>
          <w:highlight w:val="yellow"/>
        </w:rPr>
        <w:t>/27</w:t>
      </w:r>
      <w:r w:rsidRPr="00D54B04">
        <w:rPr>
          <w:highlight w:val="yellow"/>
        </w:rPr>
        <w:t xml:space="preserve"> closing</w:t>
      </w:r>
    </w:p>
    <w:p w14:paraId="212007EC" w14:textId="2BE03ABB" w:rsidR="00D54B04" w:rsidRDefault="00D54B04" w:rsidP="00B16017">
      <w:pPr>
        <w:pBdr>
          <w:top w:val="single" w:sz="4" w:space="1" w:color="auto"/>
          <w:left w:val="single" w:sz="4" w:space="4" w:color="auto"/>
          <w:bottom w:val="single" w:sz="4" w:space="1" w:color="auto"/>
          <w:right w:val="single" w:sz="4" w:space="4" w:color="auto"/>
        </w:pBdr>
      </w:pPr>
      <w:r>
        <w:t>It’ll soon be here, whether you’re excited or bah humbug. Here are our opening/closing times during this period:</w:t>
      </w:r>
    </w:p>
    <w:p w14:paraId="6CBCC5E7" w14:textId="37266206" w:rsidR="00D54B04" w:rsidRDefault="00D54B04" w:rsidP="00B16017">
      <w:pPr>
        <w:pBdr>
          <w:top w:val="single" w:sz="4" w:space="1" w:color="auto"/>
          <w:left w:val="single" w:sz="4" w:space="4" w:color="auto"/>
          <w:bottom w:val="single" w:sz="4" w:space="1" w:color="auto"/>
          <w:right w:val="single" w:sz="4" w:space="4" w:color="auto"/>
        </w:pBdr>
      </w:pPr>
      <w:r>
        <w:t xml:space="preserve">Christmas </w:t>
      </w:r>
      <w:proofErr w:type="gramStart"/>
      <w:r>
        <w:t>closing  -</w:t>
      </w:r>
      <w:proofErr w:type="gramEnd"/>
      <w:r>
        <w:tab/>
        <w:t>Thursday 24</w:t>
      </w:r>
      <w:r w:rsidRPr="00D54B04">
        <w:rPr>
          <w:vertAlign w:val="superscript"/>
        </w:rPr>
        <w:t>th</w:t>
      </w:r>
      <w:r>
        <w:t xml:space="preserve"> December 6pm</w:t>
      </w:r>
    </w:p>
    <w:p w14:paraId="6FCF6A76" w14:textId="77777777" w:rsidR="00D54B04" w:rsidRDefault="00D54B04" w:rsidP="00B16017">
      <w:pPr>
        <w:pBdr>
          <w:top w:val="single" w:sz="4" w:space="1" w:color="auto"/>
          <w:left w:val="single" w:sz="4" w:space="4" w:color="auto"/>
          <w:bottom w:val="single" w:sz="4" w:space="1" w:color="auto"/>
          <w:right w:val="single" w:sz="4" w:space="4" w:color="auto"/>
        </w:pBdr>
      </w:pPr>
      <w:r>
        <w:t>Re-opening</w:t>
      </w:r>
      <w:r>
        <w:tab/>
        <w:t xml:space="preserve">           - </w:t>
      </w:r>
      <w:r>
        <w:tab/>
        <w:t>Tuesday 29</w:t>
      </w:r>
      <w:r w:rsidRPr="00D54B04">
        <w:rPr>
          <w:vertAlign w:val="superscript"/>
        </w:rPr>
        <w:t>th</w:t>
      </w:r>
      <w:r>
        <w:t xml:space="preserve"> December 8.30am</w:t>
      </w:r>
    </w:p>
    <w:p w14:paraId="46E3D837" w14:textId="77777777" w:rsidR="00D54B04" w:rsidRDefault="00D54B04" w:rsidP="00B16017">
      <w:pPr>
        <w:pBdr>
          <w:top w:val="single" w:sz="4" w:space="1" w:color="auto"/>
          <w:left w:val="single" w:sz="4" w:space="4" w:color="auto"/>
          <w:bottom w:val="single" w:sz="4" w:space="1" w:color="auto"/>
          <w:right w:val="single" w:sz="4" w:space="4" w:color="auto"/>
        </w:pBdr>
      </w:pPr>
      <w:r>
        <w:t xml:space="preserve">New Year closing     </w:t>
      </w:r>
      <w:proofErr w:type="gramStart"/>
      <w:r>
        <w:t>-  Thursday</w:t>
      </w:r>
      <w:proofErr w:type="gramEnd"/>
      <w:r>
        <w:t xml:space="preserve"> 31</w:t>
      </w:r>
      <w:r w:rsidRPr="00D54B04">
        <w:rPr>
          <w:vertAlign w:val="superscript"/>
        </w:rPr>
        <w:t>st</w:t>
      </w:r>
      <w:r>
        <w:t xml:space="preserve"> December 6pm</w:t>
      </w:r>
    </w:p>
    <w:p w14:paraId="4191AFFB" w14:textId="1913B1AB" w:rsidR="00D54B04" w:rsidRDefault="00D54B04" w:rsidP="00B16017">
      <w:pPr>
        <w:pBdr>
          <w:top w:val="single" w:sz="4" w:space="1" w:color="auto"/>
          <w:left w:val="single" w:sz="4" w:space="4" w:color="auto"/>
          <w:bottom w:val="single" w:sz="4" w:space="1" w:color="auto"/>
          <w:right w:val="single" w:sz="4" w:space="4" w:color="auto"/>
        </w:pBdr>
      </w:pPr>
      <w:r>
        <w:t xml:space="preserve">Re-opening                 </w:t>
      </w:r>
      <w:proofErr w:type="gramStart"/>
      <w:r>
        <w:t>-  Monday</w:t>
      </w:r>
      <w:proofErr w:type="gramEnd"/>
      <w:r>
        <w:t xml:space="preserve"> 4</w:t>
      </w:r>
      <w:r w:rsidRPr="00D54B04">
        <w:rPr>
          <w:vertAlign w:val="superscript"/>
        </w:rPr>
        <w:t>th</w:t>
      </w:r>
      <w:r>
        <w:t xml:space="preserve"> January 2027</w:t>
      </w:r>
      <w:r>
        <w:tab/>
      </w:r>
    </w:p>
    <w:p w14:paraId="3AD2FC18" w14:textId="77777777" w:rsidR="00D54B04" w:rsidRDefault="00D54B04" w:rsidP="007B3DBF"/>
    <w:p w14:paraId="43DB36F4" w14:textId="77777777" w:rsidR="00415B5A" w:rsidRDefault="00415B5A" w:rsidP="007B3DBF"/>
    <w:p w14:paraId="3799A193" w14:textId="77777777" w:rsidR="00415B5A" w:rsidRDefault="00415B5A" w:rsidP="007B3DBF"/>
    <w:sectPr w:rsidR="0041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46"/>
    <w:rsid w:val="0004575D"/>
    <w:rsid w:val="0020306B"/>
    <w:rsid w:val="00230452"/>
    <w:rsid w:val="002E49CD"/>
    <w:rsid w:val="002F25EB"/>
    <w:rsid w:val="00415B5A"/>
    <w:rsid w:val="00455CA0"/>
    <w:rsid w:val="00470E3B"/>
    <w:rsid w:val="004B2FAB"/>
    <w:rsid w:val="00546ED2"/>
    <w:rsid w:val="00566533"/>
    <w:rsid w:val="00623B25"/>
    <w:rsid w:val="00632474"/>
    <w:rsid w:val="006D5CA5"/>
    <w:rsid w:val="007B3DBF"/>
    <w:rsid w:val="00882670"/>
    <w:rsid w:val="00A5265E"/>
    <w:rsid w:val="00AA2093"/>
    <w:rsid w:val="00B16017"/>
    <w:rsid w:val="00B33F68"/>
    <w:rsid w:val="00B901C0"/>
    <w:rsid w:val="00BE341D"/>
    <w:rsid w:val="00BF7E79"/>
    <w:rsid w:val="00C1163F"/>
    <w:rsid w:val="00C9664F"/>
    <w:rsid w:val="00CB2814"/>
    <w:rsid w:val="00D54B04"/>
    <w:rsid w:val="00DC110E"/>
    <w:rsid w:val="00DF4A4C"/>
    <w:rsid w:val="00E53446"/>
    <w:rsid w:val="00E94371"/>
    <w:rsid w:val="00F77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F6A8E"/>
  <w15:chartTrackingRefBased/>
  <w15:docId w15:val="{58845AF8-299B-472B-8EA8-13B8845E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3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4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4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446"/>
    <w:rPr>
      <w:rFonts w:eastAsiaTheme="majorEastAsia" w:cstheme="majorBidi"/>
      <w:color w:val="272727" w:themeColor="text1" w:themeTint="D8"/>
    </w:rPr>
  </w:style>
  <w:style w:type="paragraph" w:styleId="Title">
    <w:name w:val="Title"/>
    <w:basedOn w:val="Normal"/>
    <w:next w:val="Normal"/>
    <w:link w:val="TitleChar"/>
    <w:uiPriority w:val="10"/>
    <w:qFormat/>
    <w:rsid w:val="00E53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446"/>
    <w:pPr>
      <w:spacing w:before="160"/>
      <w:jc w:val="center"/>
    </w:pPr>
    <w:rPr>
      <w:i/>
      <w:iCs/>
      <w:color w:val="404040" w:themeColor="text1" w:themeTint="BF"/>
    </w:rPr>
  </w:style>
  <w:style w:type="character" w:customStyle="1" w:styleId="QuoteChar">
    <w:name w:val="Quote Char"/>
    <w:basedOn w:val="DefaultParagraphFont"/>
    <w:link w:val="Quote"/>
    <w:uiPriority w:val="29"/>
    <w:rsid w:val="00E53446"/>
    <w:rPr>
      <w:i/>
      <w:iCs/>
      <w:color w:val="404040" w:themeColor="text1" w:themeTint="BF"/>
    </w:rPr>
  </w:style>
  <w:style w:type="paragraph" w:styleId="ListParagraph">
    <w:name w:val="List Paragraph"/>
    <w:basedOn w:val="Normal"/>
    <w:uiPriority w:val="34"/>
    <w:qFormat/>
    <w:rsid w:val="00E53446"/>
    <w:pPr>
      <w:ind w:left="720"/>
      <w:contextualSpacing/>
    </w:pPr>
  </w:style>
  <w:style w:type="character" w:styleId="IntenseEmphasis">
    <w:name w:val="Intense Emphasis"/>
    <w:basedOn w:val="DefaultParagraphFont"/>
    <w:uiPriority w:val="21"/>
    <w:qFormat/>
    <w:rsid w:val="00E53446"/>
    <w:rPr>
      <w:i/>
      <w:iCs/>
      <w:color w:val="0F4761" w:themeColor="accent1" w:themeShade="BF"/>
    </w:rPr>
  </w:style>
  <w:style w:type="paragraph" w:styleId="IntenseQuote">
    <w:name w:val="Intense Quote"/>
    <w:basedOn w:val="Normal"/>
    <w:next w:val="Normal"/>
    <w:link w:val="IntenseQuoteChar"/>
    <w:uiPriority w:val="30"/>
    <w:qFormat/>
    <w:rsid w:val="00E53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46"/>
    <w:rPr>
      <w:i/>
      <w:iCs/>
      <w:color w:val="0F4761" w:themeColor="accent1" w:themeShade="BF"/>
    </w:rPr>
  </w:style>
  <w:style w:type="character" w:styleId="IntenseReference">
    <w:name w:val="Intense Reference"/>
    <w:basedOn w:val="DefaultParagraphFont"/>
    <w:uiPriority w:val="32"/>
    <w:qFormat/>
    <w:rsid w:val="00E534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hs.uk/nhs-services/vaccination-and-booking-services/find-a-pharmacy-that-offers-walkin-menb-vaccinations-for-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303</TotalTime>
  <Pages>1</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Daly Sarah</dc:creator>
  <cp:keywords/>
  <dc:description/>
  <cp:lastModifiedBy>Daly Sarah</cp:lastModifiedBy>
  <cp:revision>2</cp:revision>
  <cp:lastPrinted>2026-09-30T13:14:00Z</cp:lastPrinted>
  <dcterms:created xsi:type="dcterms:W3CDTF">2026-09-30T08:06:00Z</dcterms:created>
  <dcterms:modified xsi:type="dcterms:W3CDTF">2026-09-30T13:18:00Z</dcterms:modified>
</cp:coreProperties>
</file>